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F7" w:rsidRPr="004D156F" w:rsidRDefault="00CB17F7" w:rsidP="00CB17F7">
      <w:pPr>
        <w:rPr>
          <w:b/>
        </w:rPr>
      </w:pPr>
      <w:bookmarkStart w:id="0" w:name="_GoBack"/>
      <w:bookmarkEnd w:id="0"/>
      <w:r w:rsidRPr="004D156F">
        <w:rPr>
          <w:b/>
        </w:rPr>
        <w:t xml:space="preserve">Is Mark Twain Relevant Today? </w:t>
      </w:r>
      <w:r w:rsidR="009805ED" w:rsidRPr="004D156F">
        <w:rPr>
          <w:b/>
        </w:rPr>
        <w:t xml:space="preserve">Presented by Kent Library </w:t>
      </w:r>
    </w:p>
    <w:p w:rsidR="00193CD0" w:rsidRDefault="009805ED" w:rsidP="00162EB7">
      <w:pPr>
        <w:pStyle w:val="NoSpacing"/>
      </w:pPr>
      <w:r>
        <w:t>As part of the 75</w:t>
      </w:r>
      <w:r w:rsidRPr="009805ED">
        <w:rPr>
          <w:vertAlign w:val="superscript"/>
        </w:rPr>
        <w:t>th</w:t>
      </w:r>
      <w:r>
        <w:t xml:space="preserve"> Anniversary Celebration of Kent Library, </w:t>
      </w:r>
      <w:r w:rsidR="00CB17F7">
        <w:t xml:space="preserve">Henry Sweets, a Mark Twain expert and executive director of the Mark Twain Boyhood Home &amp; Museum in Hannibal, Mo., will </w:t>
      </w:r>
      <w:r>
        <w:t xml:space="preserve">discuss Mark Twain’s relevancy today. Sweets will </w:t>
      </w:r>
      <w:r w:rsidR="00CB17F7">
        <w:t>begin by sharing personal contacts with famous people and average citizens who have shown interest in Twain. After a brief biography, Sweets will conclude with an examination of how Twain changed American literature and how he continues to resonate today. The program will also trace Sam Clemens’ life and influences that shaped his writing. This program is open to the public. Sweet treats and refreshments will also be served.</w:t>
      </w:r>
      <w:r>
        <w:t xml:space="preserve"> Program brought to you in part</w:t>
      </w:r>
      <w:r w:rsidR="00070B74">
        <w:t>nership</w:t>
      </w:r>
      <w:r>
        <w:t xml:space="preserve"> with the Missouri Humanities Council.</w:t>
      </w:r>
      <w:r w:rsidR="00CB17F7">
        <w:t xml:space="preserve">  </w:t>
      </w:r>
    </w:p>
    <w:p w:rsidR="00162EB7" w:rsidRDefault="00162EB7" w:rsidP="00162EB7">
      <w:pPr>
        <w:pStyle w:val="NoSpacing"/>
      </w:pPr>
    </w:p>
    <w:p w:rsidR="004D156F" w:rsidRDefault="00CB17F7" w:rsidP="00162EB7">
      <w:pPr>
        <w:pStyle w:val="NoSpacing"/>
      </w:pPr>
      <w:r>
        <w:t>When: Thursday, September 4th 2014 at 7pm</w:t>
      </w:r>
    </w:p>
    <w:p w:rsidR="00CB17F7" w:rsidRDefault="00CB17F7" w:rsidP="00162EB7">
      <w:pPr>
        <w:pStyle w:val="NoSpacing"/>
      </w:pPr>
      <w:r>
        <w:t>Where: Sadie’s Place, Kent Library</w:t>
      </w:r>
    </w:p>
    <w:p w:rsidR="004D156F" w:rsidRDefault="004D156F" w:rsidP="00CB17F7">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w:t>
      </w:r>
    </w:p>
    <w:p w:rsidR="004D156F" w:rsidRDefault="004D156F" w:rsidP="004D156F">
      <w:pPr>
        <w:rPr>
          <w:b/>
        </w:rPr>
      </w:pPr>
      <w:r w:rsidRPr="00380828">
        <w:rPr>
          <w:b/>
        </w:rPr>
        <w:t>Author Gay Walker to Reflect on Creator of Kent Library’s Historic Sta</w:t>
      </w:r>
      <w:r>
        <w:rPr>
          <w:b/>
        </w:rPr>
        <w:t>ined Glass Panels on Wednesday, October 8th</w:t>
      </w:r>
    </w:p>
    <w:p w:rsidR="004D156F" w:rsidRPr="004D156F" w:rsidRDefault="004D156F" w:rsidP="004D156F">
      <w:pPr>
        <w:pStyle w:val="NoSpacing"/>
        <w:rPr>
          <w:b/>
        </w:rPr>
      </w:pPr>
      <w:r w:rsidRPr="004D156F">
        <w:rPr>
          <w:b/>
        </w:rPr>
        <w:t xml:space="preserve">Tracking </w:t>
      </w:r>
      <w:r w:rsidR="00FB4DD0" w:rsidRPr="004D156F">
        <w:rPr>
          <w:b/>
        </w:rPr>
        <w:t>Bonawit’s</w:t>
      </w:r>
      <w:r w:rsidRPr="004D156F">
        <w:rPr>
          <w:b/>
        </w:rPr>
        <w:t xml:space="preserve"> Ghost with Gay Walker</w:t>
      </w:r>
    </w:p>
    <w:p w:rsidR="004D156F" w:rsidRDefault="004D156F" w:rsidP="004D156F">
      <w:pPr>
        <w:pStyle w:val="NoSpacing"/>
      </w:pPr>
      <w:r>
        <w:t xml:space="preserve">In this talk, Ms. Walker, Special Collections Librarian at Reed College, will discuss the man behind Kent Library’s beautiful stained glass windows in a colorfully illustrated presentation. This will take place at noon on Wednesday, October 8th in Sadie’s Place at Kent Library. This program is free and open to the public. Refreshments will be served. </w:t>
      </w:r>
    </w:p>
    <w:p w:rsidR="004D156F" w:rsidRPr="004D156F" w:rsidRDefault="004D156F" w:rsidP="004D156F">
      <w:pPr>
        <w:pStyle w:val="NoSpacing"/>
      </w:pPr>
    </w:p>
    <w:p w:rsidR="004D156F" w:rsidRPr="004D156F" w:rsidRDefault="004D156F" w:rsidP="004D156F">
      <w:pPr>
        <w:pStyle w:val="NoSpacing"/>
        <w:rPr>
          <w:b/>
        </w:rPr>
      </w:pPr>
      <w:r w:rsidRPr="004D156F">
        <w:rPr>
          <w:b/>
        </w:rPr>
        <w:t>G. Owen Bonawit Revealed</w:t>
      </w:r>
    </w:p>
    <w:p w:rsidR="004D156F" w:rsidRDefault="004D156F" w:rsidP="004D156F">
      <w:pPr>
        <w:pStyle w:val="NoSpacing"/>
      </w:pPr>
      <w:r>
        <w:t xml:space="preserve">Join us for a heavily illustrated talk about Kent Library's stained glass windows and their creator, G. Owen Bonawit. This lecture will place Bonawit within the wider stained glass field, take a look at his methods, review his work elsewhere and its development over time, identify connections within his glass designs, and then study his work created for Kent Library. This presentation will take place from 6-8pm in the Ballroom of the University Center. A complimentary dinner will be served beginning at 6pm. </w:t>
      </w:r>
      <w:r w:rsidRPr="00A34F87">
        <w:t>Please RSVP to this event to rdunn@semo.edu or 573-986-7446</w:t>
      </w:r>
      <w:r>
        <w:t>.</w:t>
      </w:r>
    </w:p>
    <w:p w:rsidR="004D156F" w:rsidRDefault="004D156F" w:rsidP="004D156F">
      <w:pPr>
        <w:pStyle w:val="NoSpacing"/>
      </w:pPr>
      <w:r>
        <w:t>_____________________________________________________________________________________</w:t>
      </w:r>
    </w:p>
    <w:p w:rsidR="00162EB7" w:rsidRDefault="00162EB7" w:rsidP="004D156F">
      <w:pPr>
        <w:pStyle w:val="NoSpacing"/>
      </w:pPr>
    </w:p>
    <w:p w:rsidR="006D4C4A" w:rsidRPr="00162EB7" w:rsidRDefault="00162EB7">
      <w:pPr>
        <w:rPr>
          <w:b/>
        </w:rPr>
      </w:pPr>
      <w:r w:rsidRPr="00162EB7">
        <w:rPr>
          <w:b/>
        </w:rPr>
        <w:t>Kent Library 75</w:t>
      </w:r>
      <w:r w:rsidRPr="00162EB7">
        <w:rPr>
          <w:b/>
          <w:vertAlign w:val="superscript"/>
        </w:rPr>
        <w:t>th</w:t>
      </w:r>
      <w:r w:rsidRPr="00162EB7">
        <w:rPr>
          <w:b/>
        </w:rPr>
        <w:t xml:space="preserve"> Anniversary Gala</w:t>
      </w:r>
    </w:p>
    <w:p w:rsidR="00162EB7" w:rsidRDefault="00162EB7" w:rsidP="00162EB7">
      <w:pPr>
        <w:pStyle w:val="NoSpacing"/>
      </w:pPr>
      <w:r w:rsidRPr="00162EB7">
        <w:t>Please mark your calendars for the Kent Library 75th Anniversary Celebration taking place at Kent Library on Friday, Nov. 7, 2014 from 6–9 p.m. Revel in the Library’s rich history and enjoy tours of the Rare Book Room, special community guest speakers and the unveiling of the recently re-installed, famous G. Owen Bonawit stained glass windows. A cash bar will be available and food will also be served. Tickets: $40 each or two for $75.</w:t>
      </w:r>
    </w:p>
    <w:sectPr w:rsidR="00162E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1F1" w:rsidRDefault="006611F1" w:rsidP="006611F1">
      <w:pPr>
        <w:spacing w:after="0" w:line="240" w:lineRule="auto"/>
      </w:pPr>
      <w:r>
        <w:separator/>
      </w:r>
    </w:p>
  </w:endnote>
  <w:endnote w:type="continuationSeparator" w:id="0">
    <w:p w:rsidR="006611F1" w:rsidRDefault="006611F1" w:rsidP="0066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1F1" w:rsidRDefault="006611F1" w:rsidP="006611F1">
      <w:pPr>
        <w:spacing w:after="0" w:line="240" w:lineRule="auto"/>
      </w:pPr>
      <w:r>
        <w:separator/>
      </w:r>
    </w:p>
  </w:footnote>
  <w:footnote w:type="continuationSeparator" w:id="0">
    <w:p w:rsidR="006611F1" w:rsidRDefault="006611F1" w:rsidP="00661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1F1" w:rsidRDefault="00082540">
    <w:pPr>
      <w:pStyle w:val="Header"/>
    </w:pPr>
    <w:r>
      <w:t>MAC 2015</w:t>
    </w:r>
    <w:r>
      <w:tab/>
    </w:r>
    <w:r>
      <w:tab/>
    </w:r>
    <w:r w:rsidR="006611F1">
      <w:t>Roxanne Dunn</w:t>
    </w:r>
  </w:p>
  <w:p w:rsidR="00541E11" w:rsidRDefault="00082540">
    <w:pPr>
      <w:pStyle w:val="Header"/>
    </w:pPr>
    <w:r>
      <w:t>Practical Ideas for Solutions to Everyday Issues</w:t>
    </w:r>
    <w:r w:rsidR="00541E11">
      <w:tab/>
    </w:r>
    <w:r w:rsidR="00541E11">
      <w:tab/>
    </w:r>
    <w:r>
      <w:t>Southeast Missouri State University</w:t>
    </w:r>
    <w:r w:rsidR="00541E11">
      <w:tab/>
    </w:r>
    <w:r w:rsidR="00541E11">
      <w:tab/>
      <w:t>Southeast Missouri State University</w:t>
    </w:r>
  </w:p>
  <w:p w:rsidR="00541E11" w:rsidRDefault="00541E11">
    <w:pPr>
      <w:pStyle w:val="Header"/>
    </w:pPr>
    <w:r>
      <w:tab/>
    </w:r>
    <w:r>
      <w:tab/>
    </w:r>
    <w:r w:rsidR="00082540">
      <w:t>rdunn@semo.edu</w:t>
    </w:r>
    <w:r>
      <w:t xml:space="preserve"> </w:t>
    </w:r>
  </w:p>
  <w:p w:rsidR="006611F1" w:rsidRDefault="006611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F7"/>
    <w:rsid w:val="00070B74"/>
    <w:rsid w:val="00082540"/>
    <w:rsid w:val="00162EB7"/>
    <w:rsid w:val="00193CD0"/>
    <w:rsid w:val="00280395"/>
    <w:rsid w:val="00333A23"/>
    <w:rsid w:val="0035559E"/>
    <w:rsid w:val="004D156F"/>
    <w:rsid w:val="00541E11"/>
    <w:rsid w:val="006611F1"/>
    <w:rsid w:val="006D4C4A"/>
    <w:rsid w:val="009805ED"/>
    <w:rsid w:val="00C444A7"/>
    <w:rsid w:val="00CB17F7"/>
    <w:rsid w:val="00FB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56F"/>
    <w:pPr>
      <w:spacing w:after="0" w:line="240" w:lineRule="auto"/>
    </w:pPr>
  </w:style>
  <w:style w:type="paragraph" w:styleId="Header">
    <w:name w:val="header"/>
    <w:basedOn w:val="Normal"/>
    <w:link w:val="HeaderChar"/>
    <w:uiPriority w:val="99"/>
    <w:unhideWhenUsed/>
    <w:rsid w:val="00661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1F1"/>
  </w:style>
  <w:style w:type="paragraph" w:styleId="Footer">
    <w:name w:val="footer"/>
    <w:basedOn w:val="Normal"/>
    <w:link w:val="FooterChar"/>
    <w:uiPriority w:val="99"/>
    <w:unhideWhenUsed/>
    <w:rsid w:val="00661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1F1"/>
  </w:style>
  <w:style w:type="paragraph" w:styleId="BalloonText">
    <w:name w:val="Balloon Text"/>
    <w:basedOn w:val="Normal"/>
    <w:link w:val="BalloonTextChar"/>
    <w:uiPriority w:val="99"/>
    <w:semiHidden/>
    <w:unhideWhenUsed/>
    <w:rsid w:val="00661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1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56F"/>
    <w:pPr>
      <w:spacing w:after="0" w:line="240" w:lineRule="auto"/>
    </w:pPr>
  </w:style>
  <w:style w:type="paragraph" w:styleId="Header">
    <w:name w:val="header"/>
    <w:basedOn w:val="Normal"/>
    <w:link w:val="HeaderChar"/>
    <w:uiPriority w:val="99"/>
    <w:unhideWhenUsed/>
    <w:rsid w:val="00661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1F1"/>
  </w:style>
  <w:style w:type="paragraph" w:styleId="Footer">
    <w:name w:val="footer"/>
    <w:basedOn w:val="Normal"/>
    <w:link w:val="FooterChar"/>
    <w:uiPriority w:val="99"/>
    <w:unhideWhenUsed/>
    <w:rsid w:val="00661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1F1"/>
  </w:style>
  <w:style w:type="paragraph" w:styleId="BalloonText">
    <w:name w:val="Balloon Text"/>
    <w:basedOn w:val="Normal"/>
    <w:link w:val="BalloonTextChar"/>
    <w:uiPriority w:val="99"/>
    <w:semiHidden/>
    <w:unhideWhenUsed/>
    <w:rsid w:val="00661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1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Southeast Missouri State University</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SETech</dc:creator>
  <cp:lastModifiedBy>SETech</cp:lastModifiedBy>
  <cp:revision>4</cp:revision>
  <dcterms:created xsi:type="dcterms:W3CDTF">2015-04-24T20:29:00Z</dcterms:created>
  <dcterms:modified xsi:type="dcterms:W3CDTF">2015-05-05T01:21:00Z</dcterms:modified>
</cp:coreProperties>
</file>